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554" w:rsidRDefault="00AC7554" w:rsidP="00762926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/>
          <w:sz w:val="26"/>
          <w:szCs w:val="26"/>
        </w:rPr>
        <w:t>ЗАТВЕРДЖУЮ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«___» ____________ 20__ року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ІНФОРМАЦІЙНА КАРТКА</w:t>
      </w: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BF60D7" w:rsidRDefault="00AC7554" w:rsidP="007629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6"/>
          <w:szCs w:val="26"/>
        </w:rPr>
        <w:t>Послуга:</w:t>
      </w:r>
      <w:r>
        <w:rPr>
          <w:rFonts w:ascii="Times New Roman" w:hAnsi="Times New Roman"/>
          <w:color w:val="000000"/>
          <w:sz w:val="26"/>
          <w:szCs w:val="26"/>
          <w:lang w:eastAsia="uk-UA"/>
        </w:rPr>
        <w:t>.</w:t>
      </w:r>
      <w:r w:rsidR="00762926" w:rsidRPr="00762926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 xml:space="preserve"> </w:t>
      </w:r>
      <w:r w:rsidR="00BF60D7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Внесення змін до</w:t>
      </w:r>
      <w:r w:rsidR="00762926" w:rsidRPr="00EC10C8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 xml:space="preserve"> декларації про готовність об`єкта до експлуатації</w:t>
      </w:r>
      <w:r w:rsidR="00762926" w:rsidRPr="002B2F4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762926" w:rsidRPr="00EC10C8">
        <w:rPr>
          <w:color w:val="000000"/>
          <w:shd w:val="clear" w:color="auto" w:fill="FFFFFF"/>
        </w:rPr>
        <w:t xml:space="preserve"> </w:t>
      </w:r>
      <w:r w:rsidR="00762926" w:rsidRPr="00EC10C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об’єктів, </w:t>
      </w:r>
      <w:r w:rsidR="0076292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який належить до І-ІІІ категорії складності </w:t>
      </w:r>
    </w:p>
    <w:p w:rsidR="00AC7554" w:rsidRDefault="00762926" w:rsidP="007629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(для </w:t>
      </w:r>
      <w:r w:rsidR="002044C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юрид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ичних осіб)</w:t>
      </w:r>
    </w:p>
    <w:p w:rsidR="00AC7554" w:rsidRDefault="00AC7554" w:rsidP="00AC7554">
      <w:pPr>
        <w:spacing w:after="0"/>
        <w:rPr>
          <w:rFonts w:ascii="Times New Roman" w:hAnsi="Times New Roman"/>
          <w:color w:val="000000"/>
          <w:sz w:val="10"/>
          <w:szCs w:val="10"/>
          <w:lang w:eastAsia="uk-UA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3885"/>
        <w:gridCol w:w="6213"/>
      </w:tblGrid>
      <w:tr w:rsidR="00AC7554" w:rsidTr="0042730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 суб’єкта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</w:t>
            </w:r>
            <w:proofErr w:type="spellEnd"/>
          </w:p>
        </w:tc>
      </w:tr>
      <w:tr w:rsidR="00AC7554" w:rsidTr="0042730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Місцезнаходження суб’єкта надання адміністративної послуги, телефон, електронна адреса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08292, м. Буча, вул. Енергетиків, 12</w:t>
            </w:r>
          </w:p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C7554" w:rsidTr="00427309">
        <w:trPr>
          <w:trHeight w:val="3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Інформація щодо режиму роботи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8.00 до 17.00 </w:t>
            </w:r>
          </w:p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7554" w:rsidTr="00427309">
        <w:trPr>
          <w:trHeight w:val="7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C5" w:rsidRPr="000C0535" w:rsidRDefault="002044C5" w:rsidP="002044C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0C0535">
              <w:rPr>
                <w:color w:val="000000"/>
                <w:lang w:val="uk-UA"/>
              </w:rPr>
              <w:t>1.Заява встановленого зразка.</w:t>
            </w:r>
            <w:bookmarkStart w:id="1" w:name="n436"/>
            <w:bookmarkEnd w:id="1"/>
          </w:p>
          <w:p w:rsidR="002044C5" w:rsidRPr="000C0535" w:rsidRDefault="002044C5" w:rsidP="002044C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bookmarkStart w:id="2" w:name="n437"/>
            <w:bookmarkEnd w:id="2"/>
            <w:r w:rsidRPr="000C0535">
              <w:rPr>
                <w:color w:val="000000"/>
                <w:lang w:val="uk-UA"/>
              </w:rPr>
              <w:t>2.Копії правовстановлюючих документів (довідка з ЄДРПОУ, довідка платника податків, довідка зі статистики, свідоцтво про державну реєстрацію, статуту (за наявності))</w:t>
            </w:r>
          </w:p>
          <w:p w:rsidR="002044C5" w:rsidRPr="000C0535" w:rsidRDefault="002044C5" w:rsidP="002044C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0C0535">
              <w:rPr>
                <w:color w:val="000000"/>
                <w:lang w:val="uk-UA"/>
              </w:rPr>
              <w:t>3.Документ, що є підставою для зміни даних в декларації.</w:t>
            </w:r>
          </w:p>
          <w:p w:rsidR="002044C5" w:rsidRPr="000C0535" w:rsidRDefault="002044C5" w:rsidP="002044C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0C0535">
              <w:rPr>
                <w:color w:val="000000"/>
                <w:lang w:val="uk-UA"/>
              </w:rPr>
              <w:t xml:space="preserve">4.Декларація про готовність об’єкта до </w:t>
            </w:r>
            <w:proofErr w:type="spellStart"/>
            <w:r w:rsidRPr="000C0535">
              <w:rPr>
                <w:color w:val="000000"/>
                <w:lang w:val="uk-UA"/>
              </w:rPr>
              <w:t>експлуатаці</w:t>
            </w:r>
            <w:proofErr w:type="spellEnd"/>
            <w:r w:rsidRPr="000C0535">
              <w:rPr>
                <w:color w:val="000000"/>
                <w:lang w:val="uk-UA"/>
              </w:rPr>
              <w:t>, до якої вносяться зміни.</w:t>
            </w:r>
          </w:p>
          <w:p w:rsidR="00AC7554" w:rsidRPr="000C0535" w:rsidRDefault="002044C5" w:rsidP="002044C5">
            <w:pPr>
              <w:tabs>
                <w:tab w:val="left" w:pos="1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535">
              <w:rPr>
                <w:rFonts w:ascii="Times New Roman" w:hAnsi="Times New Roman"/>
                <w:color w:val="000000"/>
                <w:sz w:val="24"/>
                <w:szCs w:val="24"/>
              </w:rPr>
              <w:t>5.Належно заповнена декларація про готовність об’єкта до експлуатацію , в якій враховано зміни(2 прим) .</w:t>
            </w:r>
          </w:p>
        </w:tc>
      </w:tr>
      <w:tr w:rsidR="00AC7554" w:rsidTr="0042730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Порядок та спосіб подання документів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Особисто або уповноважена особа шляхом звернення до адміністратора ЦНАП.</w:t>
            </w:r>
          </w:p>
        </w:tc>
      </w:tr>
      <w:tr w:rsidR="00AC7554" w:rsidTr="0042730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Платність/безоплатність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Адміністративна послуга надається </w:t>
            </w:r>
            <w:r w:rsidR="00240D53">
              <w:rPr>
                <w:rFonts w:ascii="Times New Roman" w:hAnsi="Times New Roman"/>
                <w:sz w:val="24"/>
                <w:szCs w:val="24"/>
              </w:rPr>
              <w:t>безо</w:t>
            </w:r>
            <w:r>
              <w:rPr>
                <w:rFonts w:ascii="Times New Roman" w:hAnsi="Times New Roman"/>
                <w:sz w:val="24"/>
                <w:szCs w:val="24"/>
              </w:rPr>
              <w:t>платно.</w:t>
            </w:r>
          </w:p>
        </w:tc>
      </w:tr>
      <w:tr w:rsidR="00855CCD" w:rsidRPr="00AC7554" w:rsidTr="008D2627">
        <w:trPr>
          <w:cantSplit/>
          <w:trHeight w:val="7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CCD" w:rsidRDefault="00855CCD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CCD" w:rsidRDefault="00855C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CCD" w:rsidRDefault="00855CCD" w:rsidP="00240D53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7554" w:rsidTr="0042730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554" w:rsidRPr="00407E1E" w:rsidRDefault="00AC755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309" w:rsidTr="0042730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309" w:rsidRDefault="00427309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7.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309" w:rsidRDefault="00427309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09" w:rsidRDefault="00427309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робочих днів з дня прийняття документів</w:t>
            </w:r>
          </w:p>
        </w:tc>
      </w:tr>
      <w:tr w:rsidR="00427309" w:rsidTr="0042730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309" w:rsidRDefault="00427309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8.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309" w:rsidRDefault="00427309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09" w:rsidRDefault="00427309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Реєстрація декларації про готовність об’єкта до</w:t>
            </w:r>
          </w:p>
          <w:p w:rsidR="00427309" w:rsidRDefault="00427309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експлуатації; або  повернення декларації на</w:t>
            </w:r>
          </w:p>
          <w:p w:rsidR="00427309" w:rsidRDefault="00427309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доопрацювання.</w:t>
            </w:r>
          </w:p>
        </w:tc>
      </w:tr>
      <w:tr w:rsidR="00427309" w:rsidTr="0042730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309" w:rsidRDefault="00427309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9.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309" w:rsidRDefault="00427309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Спосіб отримання результату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09" w:rsidRDefault="00427309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Шляхом звернення до адміністратора ЦНАП</w:t>
            </w:r>
          </w:p>
        </w:tc>
      </w:tr>
      <w:tr w:rsidR="00427309" w:rsidRPr="004948F9" w:rsidTr="0042730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309" w:rsidRDefault="00427309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10.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309" w:rsidRDefault="00427309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які регулюють порядок та умови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09" w:rsidRDefault="00427309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Закони України «Про регулювання містобудівної</w:t>
            </w:r>
          </w:p>
          <w:p w:rsidR="00427309" w:rsidRDefault="00427309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діяльності»„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 звернення громадян”,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„Про</w:t>
            </w:r>
            <w:proofErr w:type="spellEnd"/>
          </w:p>
          <w:p w:rsidR="00427309" w:rsidRDefault="00427309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місцеве самоврядування в Україні”, Постанова</w:t>
            </w:r>
          </w:p>
          <w:p w:rsidR="00427309" w:rsidRDefault="00427309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Кабінету Міністрів від 13.04.2011 р № 461 </w:t>
            </w:r>
            <w:r w:rsidRPr="004948F9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Питання</w:t>
            </w:r>
          </w:p>
          <w:p w:rsidR="00427309" w:rsidRDefault="00427309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948F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прийняття в експл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уатацію закінчених будівництвом</w:t>
            </w:r>
          </w:p>
          <w:p w:rsidR="00427309" w:rsidRDefault="00427309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8F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об'єктів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</w:tr>
    </w:tbl>
    <w:p w:rsidR="00427309" w:rsidRPr="004948F9" w:rsidRDefault="00427309" w:rsidP="00427309"/>
    <w:p w:rsidR="006478F9" w:rsidRDefault="006478F9"/>
    <w:sectPr w:rsidR="00647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530"/>
    <w:multiLevelType w:val="hybridMultilevel"/>
    <w:tmpl w:val="8F5ADE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2B3"/>
    <w:rsid w:val="000C0535"/>
    <w:rsid w:val="001E760D"/>
    <w:rsid w:val="002044C5"/>
    <w:rsid w:val="00240D53"/>
    <w:rsid w:val="00407E1E"/>
    <w:rsid w:val="00427309"/>
    <w:rsid w:val="00512D13"/>
    <w:rsid w:val="006478F9"/>
    <w:rsid w:val="00762926"/>
    <w:rsid w:val="00855CCD"/>
    <w:rsid w:val="008D2627"/>
    <w:rsid w:val="00AC7554"/>
    <w:rsid w:val="00B01BA3"/>
    <w:rsid w:val="00BF60D7"/>
    <w:rsid w:val="00D842B3"/>
    <w:rsid w:val="00D8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7629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7629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rsid w:val="00240D53"/>
  </w:style>
  <w:style w:type="character" w:customStyle="1" w:styleId="apple-converted-space">
    <w:name w:val="apple-converted-space"/>
    <w:rsid w:val="00240D53"/>
  </w:style>
  <w:style w:type="character" w:styleId="a4">
    <w:name w:val="Hyperlink"/>
    <w:uiPriority w:val="99"/>
    <w:semiHidden/>
    <w:unhideWhenUsed/>
    <w:rsid w:val="00240D5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7629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7629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rsid w:val="00240D53"/>
  </w:style>
  <w:style w:type="character" w:customStyle="1" w:styleId="apple-converted-space">
    <w:name w:val="apple-converted-space"/>
    <w:rsid w:val="00240D53"/>
  </w:style>
  <w:style w:type="character" w:styleId="a4">
    <w:name w:val="Hyperlink"/>
    <w:uiPriority w:val="99"/>
    <w:semiHidden/>
    <w:unhideWhenUsed/>
    <w:rsid w:val="00240D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6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2016-02-08T12:36:00Z</cp:lastPrinted>
  <dcterms:created xsi:type="dcterms:W3CDTF">2016-02-08T06:21:00Z</dcterms:created>
  <dcterms:modified xsi:type="dcterms:W3CDTF">2016-02-08T12:36:00Z</dcterms:modified>
</cp:coreProperties>
</file>